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4A" w:rsidRPr="002F5C01" w:rsidRDefault="0024001A" w:rsidP="002F5C01">
      <w:pPr>
        <w:spacing w:after="0"/>
        <w:jc w:val="left"/>
        <w:rPr>
          <w:b/>
          <w:bCs/>
          <w:spacing w:val="-6"/>
          <w:sz w:val="24"/>
          <w:szCs w:val="28"/>
        </w:rPr>
      </w:pPr>
      <w:r w:rsidRPr="002F5C01">
        <w:rPr>
          <w:b/>
          <w:bCs/>
          <w:spacing w:val="-6"/>
          <w:sz w:val="24"/>
          <w:szCs w:val="28"/>
        </w:rPr>
        <w:t>'</w:t>
      </w:r>
      <w:proofErr w:type="spellStart"/>
      <w:r w:rsidRPr="002F5C01">
        <w:rPr>
          <w:b/>
          <w:bCs/>
          <w:spacing w:val="-6"/>
          <w:sz w:val="24"/>
          <w:szCs w:val="28"/>
        </w:rPr>
        <w:t>스팸브레이커</w:t>
      </w:r>
      <w:proofErr w:type="spellEnd"/>
      <w:r w:rsidRPr="002F5C01">
        <w:rPr>
          <w:b/>
          <w:bCs/>
          <w:spacing w:val="-6"/>
          <w:sz w:val="24"/>
          <w:szCs w:val="28"/>
        </w:rPr>
        <w:t>' 퀴즈풀이 이벤트</w:t>
      </w:r>
    </w:p>
    <w:p w:rsidR="0024001A" w:rsidRPr="001E2E3D" w:rsidRDefault="0024001A" w:rsidP="002F5C01">
      <w:pPr>
        <w:spacing w:after="0"/>
        <w:rPr>
          <w:spacing w:val="-6"/>
        </w:rPr>
      </w:pPr>
      <w:proofErr w:type="spellStart"/>
      <w:r w:rsidRPr="001E2E3D">
        <w:rPr>
          <w:rFonts w:hint="eastAsia"/>
          <w:spacing w:val="-6"/>
        </w:rPr>
        <w:t>크리니티</w:t>
      </w:r>
      <w:proofErr w:type="spellEnd"/>
      <w:r w:rsidRPr="001E2E3D">
        <w:rPr>
          <w:spacing w:val="-6"/>
        </w:rPr>
        <w:t xml:space="preserve"> </w:t>
      </w:r>
      <w:proofErr w:type="spellStart"/>
      <w:r w:rsidRPr="001E2E3D">
        <w:rPr>
          <w:spacing w:val="-6"/>
        </w:rPr>
        <w:t>유튜브채널에</w:t>
      </w:r>
      <w:proofErr w:type="spellEnd"/>
      <w:r w:rsidRPr="001E2E3D">
        <w:rPr>
          <w:spacing w:val="-6"/>
        </w:rPr>
        <w:t xml:space="preserve"> </w:t>
      </w:r>
      <w:proofErr w:type="spellStart"/>
      <w:r w:rsidRPr="001E2E3D">
        <w:rPr>
          <w:spacing w:val="-6"/>
        </w:rPr>
        <w:t>업로드된</w:t>
      </w:r>
      <w:proofErr w:type="spellEnd"/>
      <w:r w:rsidRPr="001E2E3D">
        <w:rPr>
          <w:spacing w:val="-6"/>
        </w:rPr>
        <w:t xml:space="preserve"> 소개영상을 보고 퀴즈를 풀어주세요</w:t>
      </w:r>
      <w:r w:rsidR="00396DAF">
        <w:rPr>
          <w:spacing w:val="-6"/>
        </w:rPr>
        <w:t>.</w:t>
      </w:r>
    </w:p>
    <w:p w:rsidR="0024001A" w:rsidRDefault="0024001A" w:rsidP="002F5C01">
      <w:pPr>
        <w:spacing w:after="0"/>
        <w:rPr>
          <w:spacing w:val="-6"/>
        </w:rPr>
      </w:pPr>
      <w:r w:rsidRPr="001E2E3D">
        <w:rPr>
          <w:spacing w:val="-6"/>
        </w:rPr>
        <w:t>5개 모두 맞추면 '</w:t>
      </w:r>
      <w:proofErr w:type="spellStart"/>
      <w:r w:rsidRPr="001E2E3D">
        <w:rPr>
          <w:spacing w:val="-6"/>
        </w:rPr>
        <w:t>베스킨라빈스</w:t>
      </w:r>
      <w:proofErr w:type="spellEnd"/>
      <w:r w:rsidRPr="001E2E3D">
        <w:rPr>
          <w:spacing w:val="-6"/>
        </w:rPr>
        <w:t xml:space="preserve"> 파인트' </w:t>
      </w:r>
      <w:proofErr w:type="spellStart"/>
      <w:r w:rsidRPr="001E2E3D">
        <w:rPr>
          <w:spacing w:val="-6"/>
        </w:rPr>
        <w:t>기프티콘을</w:t>
      </w:r>
      <w:proofErr w:type="spellEnd"/>
      <w:r w:rsidRPr="001E2E3D">
        <w:rPr>
          <w:spacing w:val="-6"/>
        </w:rPr>
        <w:t xml:space="preserve"> 드립니다!</w:t>
      </w:r>
    </w:p>
    <w:p w:rsidR="00E866AD" w:rsidRPr="001E2E3D" w:rsidRDefault="00E866AD" w:rsidP="002F5C01">
      <w:pPr>
        <w:spacing w:after="0"/>
        <w:rPr>
          <w:spacing w:val="-6"/>
        </w:rPr>
      </w:pPr>
    </w:p>
    <w:p w:rsidR="0024001A" w:rsidRPr="00E866AD" w:rsidRDefault="0024001A" w:rsidP="002F5C01">
      <w:pPr>
        <w:spacing w:after="0"/>
        <w:rPr>
          <w:rStyle w:val="a7"/>
        </w:rPr>
      </w:pPr>
      <w:r w:rsidRPr="00E866AD">
        <w:rPr>
          <w:rStyle w:val="a7"/>
        </w:rPr>
        <w:t>구글설문지</w:t>
      </w:r>
      <w:r w:rsidRPr="00E866AD">
        <w:rPr>
          <w:rStyle w:val="a7"/>
          <w:rFonts w:hint="eastAsia"/>
        </w:rPr>
        <w:t xml:space="preserve"> </w:t>
      </w:r>
      <w:r w:rsidRPr="00E866AD">
        <w:rPr>
          <w:rStyle w:val="a7"/>
        </w:rPr>
        <w:t>접근이</w:t>
      </w:r>
      <w:r w:rsidRPr="00E866AD">
        <w:rPr>
          <w:rStyle w:val="a7"/>
          <w:rFonts w:hint="eastAsia"/>
        </w:rPr>
        <w:t xml:space="preserve"> </w:t>
      </w:r>
      <w:r w:rsidRPr="00E866AD">
        <w:rPr>
          <w:rStyle w:val="a7"/>
        </w:rPr>
        <w:t>어려</w:t>
      </w:r>
      <w:r w:rsidRPr="00E866AD">
        <w:rPr>
          <w:rStyle w:val="a7"/>
          <w:rFonts w:hint="eastAsia"/>
        </w:rPr>
        <w:t xml:space="preserve">운 </w:t>
      </w:r>
      <w:r w:rsidRPr="00E866AD">
        <w:rPr>
          <w:rStyle w:val="a7"/>
        </w:rPr>
        <w:t>경우</w:t>
      </w:r>
      <w:r w:rsidRPr="00E866AD">
        <w:rPr>
          <w:rStyle w:val="a7"/>
          <w:rFonts w:hint="eastAsia"/>
        </w:rPr>
        <w:t>,</w:t>
      </w:r>
      <w:r w:rsidRPr="00E866AD">
        <w:rPr>
          <w:rStyle w:val="a7"/>
        </w:rPr>
        <w:t xml:space="preserve"> </w:t>
      </w:r>
      <w:r w:rsidR="002F5C01" w:rsidRPr="00E866AD">
        <w:rPr>
          <w:rStyle w:val="a7"/>
        </w:rPr>
        <w:t>아래</w:t>
      </w:r>
      <w:r w:rsidR="002F5C01" w:rsidRPr="00E866AD">
        <w:rPr>
          <w:rStyle w:val="a7"/>
          <w:rFonts w:hint="eastAsia"/>
        </w:rPr>
        <w:t xml:space="preserve"> </w:t>
      </w:r>
      <w:r w:rsidR="001E2E3D" w:rsidRPr="00E866AD">
        <w:rPr>
          <w:rStyle w:val="a7"/>
          <w:rFonts w:hint="eastAsia"/>
        </w:rPr>
        <w:t xml:space="preserve">답을 </w:t>
      </w:r>
      <w:r w:rsidRPr="00E866AD">
        <w:rPr>
          <w:rStyle w:val="a7"/>
        </w:rPr>
        <w:t>체크하여</w:t>
      </w:r>
      <w:r w:rsidRPr="00E866AD">
        <w:rPr>
          <w:rStyle w:val="a7"/>
          <w:rFonts w:hint="eastAsia"/>
        </w:rPr>
        <w:t xml:space="preserve"> </w:t>
      </w:r>
      <w:r w:rsidRPr="00E866AD">
        <w:rPr>
          <w:rStyle w:val="a7"/>
        </w:rPr>
        <w:t>메일로</w:t>
      </w:r>
      <w:r w:rsidRPr="00E866AD">
        <w:rPr>
          <w:rStyle w:val="a7"/>
          <w:rFonts w:hint="eastAsia"/>
        </w:rPr>
        <w:t xml:space="preserve"> 보내주세요</w:t>
      </w:r>
      <w:r w:rsidRPr="00E866AD">
        <w:rPr>
          <w:rStyle w:val="a7"/>
        </w:rPr>
        <w:t>!</w:t>
      </w:r>
      <w:r w:rsidR="002F5C01" w:rsidRPr="00E866AD">
        <w:rPr>
          <w:rStyle w:val="a7"/>
        </w:rPr>
        <w:t xml:space="preserve"> (sales@crinity.com)</w:t>
      </w:r>
    </w:p>
    <w:tbl>
      <w:tblPr>
        <w:tblStyle w:val="a5"/>
        <w:tblpPr w:leftFromText="142" w:rightFromText="142" w:vertAnchor="text" w:horzAnchor="margin" w:tblpY="260"/>
        <w:tblW w:w="7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4"/>
        <w:gridCol w:w="707"/>
        <w:gridCol w:w="6095"/>
      </w:tblGrid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rPr>
                <w:b/>
                <w:bCs/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1. ‘</w:t>
            </w:r>
            <w:proofErr w:type="spellStart"/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스팸브레이커</w:t>
            </w:r>
            <w:proofErr w:type="spellEnd"/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’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란?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 (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답 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:     )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①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웹메일솔루션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②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스팸메일차단솔루션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③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윈도우백신솔루션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④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메신저솔루션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⑤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</w:tcBorders>
          </w:tcPr>
          <w:p w:rsidR="00D861A8" w:rsidRPr="00396DAF" w:rsidRDefault="00A7775B" w:rsidP="00D861A8">
            <w:pPr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</w:pPr>
            <w:r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기타 </w:t>
            </w:r>
            <w:r>
              <w:rPr>
                <w:color w:val="404040" w:themeColor="text1" w:themeTint="BF"/>
                <w:spacing w:val="-6"/>
                <w:sz w:val="18"/>
                <w:szCs w:val="20"/>
              </w:rPr>
              <w:t>:</w:t>
            </w:r>
            <w:bookmarkStart w:id="0" w:name="_GoBack"/>
            <w:bookmarkEnd w:id="0"/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left"/>
              <w:rPr>
                <w:b/>
                <w:bCs/>
                <w:color w:val="0070C0"/>
                <w:spacing w:val="-6"/>
                <w:sz w:val="18"/>
                <w:szCs w:val="20"/>
              </w:rPr>
            </w:pP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2. '</w:t>
            </w:r>
            <w:proofErr w:type="spellStart"/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스팸브레이커</w:t>
            </w:r>
            <w:proofErr w:type="spellEnd"/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' 인증 획득 현황 (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답 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:     )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①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GS 1등급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②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C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C</w:t>
            </w: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인증 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EAL2</w:t>
            </w: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등급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③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proofErr w:type="spellStart"/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클라우드컴퓨팅</w:t>
            </w:r>
            <w:proofErr w:type="spellEnd"/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 서비스 품질성능 확인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④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위에 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3</w:t>
            </w: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가지 인증 모두 획득</w:t>
            </w:r>
            <w:r w:rsidR="003D70A9"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!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left"/>
              <w:rPr>
                <w:b/>
                <w:bCs/>
                <w:color w:val="0070C0"/>
                <w:spacing w:val="-6"/>
                <w:sz w:val="18"/>
                <w:szCs w:val="20"/>
              </w:rPr>
            </w:pP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3. 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메일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 송/수신 서버 간 통신 암호 버전 (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답 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:     )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①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T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LS 1.0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②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T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LS 1.3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③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T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LS 2.0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④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지원안됨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left"/>
              <w:rPr>
                <w:b/>
                <w:bCs/>
                <w:color w:val="0070C0"/>
                <w:spacing w:val="-6"/>
                <w:sz w:val="18"/>
                <w:szCs w:val="20"/>
              </w:rPr>
            </w:pP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4. 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적용되어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 있는 사칭메일 차단 기술 (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답 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:     )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①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SPF 적용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②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DKIM, DMARC 적용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③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송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/수신 영역에 SPF, DKIM, DMARC 모두 적용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④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지원안됨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left"/>
              <w:rPr>
                <w:b/>
                <w:bCs/>
                <w:color w:val="0070C0"/>
                <w:spacing w:val="-6"/>
                <w:sz w:val="18"/>
                <w:szCs w:val="20"/>
              </w:rPr>
            </w:pP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5. 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자체개발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 xml:space="preserve"> 엔진 성능 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특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장점 (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답 </w:t>
            </w:r>
            <w:r w:rsidRPr="00396DAF">
              <w:rPr>
                <w:b/>
                <w:bCs/>
                <w:color w:val="0070C0"/>
                <w:spacing w:val="-6"/>
                <w:sz w:val="22"/>
                <w:szCs w:val="24"/>
              </w:rPr>
              <w:t>:     )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color w:val="404040" w:themeColor="text1" w:themeTint="BF"/>
                <w:spacing w:val="-6"/>
                <w:sz w:val="18"/>
                <w:szCs w:val="20"/>
              </w:rPr>
              <w:t>①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MTA 및 MDA 멀티 프로세스 구성 지원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②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역방향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 xml:space="preserve"> SMTP 지원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③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이중화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 xml:space="preserve"> 구성 시 DB Active-</w:t>
            </w:r>
            <w:proofErr w:type="spellStart"/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>Acitve</w:t>
            </w:r>
            <w:proofErr w:type="spellEnd"/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 xml:space="preserve"> 지원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center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asciiTheme="minorEastAsia" w:hAnsiTheme="minorEastAsia" w:hint="eastAsia"/>
                <w:color w:val="404040" w:themeColor="text1" w:themeTint="BF"/>
                <w:spacing w:val="-6"/>
                <w:sz w:val="18"/>
                <w:szCs w:val="20"/>
              </w:rPr>
              <w:t>④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위에</w:t>
            </w:r>
            <w:r w:rsidRPr="00396DAF">
              <w:rPr>
                <w:color w:val="404040" w:themeColor="text1" w:themeTint="BF"/>
                <w:spacing w:val="-6"/>
                <w:sz w:val="18"/>
                <w:szCs w:val="20"/>
              </w:rPr>
              <w:t xml:space="preserve"> 3가지 모두 지원</w:t>
            </w:r>
          </w:p>
        </w:tc>
      </w:tr>
      <w:tr w:rsidR="00396DAF" w:rsidRPr="00396DAF" w:rsidTr="00396DAF">
        <w:trPr>
          <w:trHeight w:val="340"/>
        </w:trPr>
        <w:tc>
          <w:tcPr>
            <w:tcW w:w="564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D861A8">
        <w:trPr>
          <w:trHeight w:val="340"/>
        </w:trPr>
        <w:tc>
          <w:tcPr>
            <w:tcW w:w="7366" w:type="dxa"/>
            <w:gridSpan w:val="3"/>
            <w:tcBorders>
              <w:bottom w:val="single" w:sz="4" w:space="0" w:color="FFFFFF" w:themeColor="background1"/>
            </w:tcBorders>
          </w:tcPr>
          <w:p w:rsidR="00D861A8" w:rsidRPr="00396DAF" w:rsidRDefault="00D861A8" w:rsidP="00D861A8">
            <w:pPr>
              <w:rPr>
                <w:b/>
                <w:bCs/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eastAsiaTheme="minorHAnsi"/>
                <w:b/>
                <w:bCs/>
                <w:color w:val="0070C0"/>
                <w:spacing w:val="-6"/>
                <w:sz w:val="22"/>
                <w:szCs w:val="24"/>
              </w:rPr>
              <w:t>□</w:t>
            </w:r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 </w:t>
            </w:r>
            <w:proofErr w:type="spellStart"/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>기프티콘</w:t>
            </w:r>
            <w:proofErr w:type="spellEnd"/>
            <w:r w:rsidRPr="00396DAF">
              <w:rPr>
                <w:rFonts w:hint="eastAsia"/>
                <w:b/>
                <w:bCs/>
                <w:color w:val="0070C0"/>
                <w:spacing w:val="-6"/>
                <w:sz w:val="22"/>
                <w:szCs w:val="24"/>
              </w:rPr>
              <w:t xml:space="preserve"> 수령 정보</w:t>
            </w:r>
          </w:p>
        </w:tc>
      </w:tr>
      <w:tr w:rsidR="00396DAF" w:rsidRPr="00396DAF" w:rsidTr="00396DAF">
        <w:trPr>
          <w:trHeight w:val="340"/>
        </w:trPr>
        <w:tc>
          <w:tcPr>
            <w:tcW w:w="1271" w:type="dxa"/>
            <w:gridSpan w:val="2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기업명</w:t>
            </w:r>
            <w:r w:rsid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 :</w:t>
            </w:r>
          </w:p>
        </w:tc>
        <w:tc>
          <w:tcPr>
            <w:tcW w:w="6095" w:type="dxa"/>
            <w:tcBorders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396DAF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이름</w:t>
            </w:r>
            <w:r w:rsid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 </w:t>
            </w:r>
            <w:r w:rsidR="00396DAF">
              <w:rPr>
                <w:color w:val="404040" w:themeColor="text1" w:themeTint="BF"/>
                <w:spacing w:val="-6"/>
                <w:sz w:val="18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396DAF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핸드폰번호</w:t>
            </w:r>
            <w:r w:rsid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 </w:t>
            </w:r>
            <w:r w:rsidR="00396DAF">
              <w:rPr>
                <w:color w:val="404040" w:themeColor="text1" w:themeTint="BF"/>
                <w:spacing w:val="-6"/>
                <w:sz w:val="18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  <w:tr w:rsidR="00396DAF" w:rsidRPr="00396DAF" w:rsidTr="00396DAF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jc w:val="right"/>
              <w:rPr>
                <w:color w:val="404040" w:themeColor="text1" w:themeTint="BF"/>
                <w:spacing w:val="-6"/>
                <w:sz w:val="18"/>
                <w:szCs w:val="20"/>
              </w:rPr>
            </w:pPr>
            <w:proofErr w:type="spellStart"/>
            <w:r w:rsidRP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>이메일주소</w:t>
            </w:r>
            <w:proofErr w:type="spellEnd"/>
            <w:r w:rsidR="00396DAF">
              <w:rPr>
                <w:rFonts w:hint="eastAsia"/>
                <w:color w:val="404040" w:themeColor="text1" w:themeTint="BF"/>
                <w:spacing w:val="-6"/>
                <w:sz w:val="18"/>
                <w:szCs w:val="20"/>
              </w:rPr>
              <w:t xml:space="preserve"> </w:t>
            </w:r>
            <w:r w:rsidR="00396DAF">
              <w:rPr>
                <w:color w:val="404040" w:themeColor="text1" w:themeTint="BF"/>
                <w:spacing w:val="-6"/>
                <w:sz w:val="18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861A8" w:rsidRPr="00396DAF" w:rsidRDefault="00D861A8" w:rsidP="00D861A8">
            <w:pPr>
              <w:rPr>
                <w:color w:val="404040" w:themeColor="text1" w:themeTint="BF"/>
                <w:spacing w:val="-6"/>
                <w:sz w:val="18"/>
                <w:szCs w:val="20"/>
              </w:rPr>
            </w:pPr>
          </w:p>
        </w:tc>
      </w:tr>
    </w:tbl>
    <w:p w:rsidR="0024001A" w:rsidRPr="002F5C01" w:rsidRDefault="0024001A" w:rsidP="002F5C01">
      <w:pPr>
        <w:spacing w:after="0"/>
        <w:rPr>
          <w:spacing w:val="-6"/>
          <w:sz w:val="18"/>
          <w:szCs w:val="20"/>
        </w:rPr>
      </w:pPr>
    </w:p>
    <w:p w:rsidR="0024001A" w:rsidRPr="002F5C01" w:rsidRDefault="0024001A" w:rsidP="00E866AD">
      <w:pPr>
        <w:rPr>
          <w:spacing w:val="-6"/>
          <w:sz w:val="18"/>
          <w:szCs w:val="20"/>
        </w:rPr>
      </w:pPr>
    </w:p>
    <w:sectPr w:rsidR="0024001A" w:rsidRPr="002F5C01" w:rsidSect="002F5C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1A"/>
    <w:rsid w:val="001E2E3D"/>
    <w:rsid w:val="0024001A"/>
    <w:rsid w:val="002F5C01"/>
    <w:rsid w:val="00396DAF"/>
    <w:rsid w:val="003D70A9"/>
    <w:rsid w:val="004E6349"/>
    <w:rsid w:val="006657DA"/>
    <w:rsid w:val="009B286F"/>
    <w:rsid w:val="00A7775B"/>
    <w:rsid w:val="00AB7A4A"/>
    <w:rsid w:val="00D861A8"/>
    <w:rsid w:val="00E866AD"/>
    <w:rsid w:val="00F578E1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3FD1"/>
  <w15:chartTrackingRefBased/>
  <w15:docId w15:val="{96AEC0AA-7633-4752-A8CB-D04E7AD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0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001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4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001A"/>
    <w:pPr>
      <w:ind w:leftChars="400" w:left="800"/>
    </w:pPr>
  </w:style>
  <w:style w:type="character" w:styleId="a7">
    <w:name w:val="Subtle Emphasis"/>
    <w:basedOn w:val="a0"/>
    <w:uiPriority w:val="19"/>
    <w:qFormat/>
    <w:rsid w:val="00E866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8967-9D4E-462B-85BB-F445E108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전략사업팀 이민영</dc:creator>
  <cp:keywords/>
  <dc:description/>
  <cp:lastModifiedBy>전략사업팀 이민영</cp:lastModifiedBy>
  <cp:revision>5</cp:revision>
  <cp:lastPrinted>2020-03-30T08:50:00Z</cp:lastPrinted>
  <dcterms:created xsi:type="dcterms:W3CDTF">2020-03-30T07:12:00Z</dcterms:created>
  <dcterms:modified xsi:type="dcterms:W3CDTF">2020-03-31T01:04:00Z</dcterms:modified>
</cp:coreProperties>
</file>